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7F16B" w14:textId="77777777" w:rsidR="002E563E" w:rsidRPr="00144FAE" w:rsidRDefault="002E563E" w:rsidP="00AA33AF"/>
    <w:p w14:paraId="41D569B7" w14:textId="6EBA29EC" w:rsidR="00640F5B" w:rsidRDefault="0070581A" w:rsidP="00E94027">
      <w:pPr>
        <w:pStyle w:val="Titel2"/>
      </w:pPr>
      <w:r>
        <w:t>Kompetenzfacetten-Prompt</w:t>
      </w:r>
    </w:p>
    <w:p w14:paraId="00F088B3" w14:textId="77777777" w:rsidR="00C44B8B" w:rsidRPr="00144FAE" w:rsidRDefault="00C44B8B" w:rsidP="00E94027">
      <w:pPr>
        <w:pStyle w:val="Titel2"/>
      </w:pPr>
    </w:p>
    <w:p w14:paraId="6B28D4B4" w14:textId="77777777" w:rsidR="00C44B8B" w:rsidRDefault="00C44B8B" w:rsidP="00C44B8B">
      <w:r w:rsidRPr="00C44B8B">
        <w:rPr>
          <w:b/>
          <w:bCs/>
        </w:rPr>
        <w:t>Zweck</w:t>
      </w:r>
      <w:r w:rsidRPr="00C44B8B">
        <w:t xml:space="preserve">: </w:t>
      </w:r>
    </w:p>
    <w:p w14:paraId="3AF1DA2F" w14:textId="24F1CBEC" w:rsidR="00C44B8B" w:rsidRPr="00C44B8B" w:rsidRDefault="00C44B8B" w:rsidP="00C44B8B">
      <w:pPr>
        <w:pStyle w:val="Listenabsatz"/>
        <w:numPr>
          <w:ilvl w:val="0"/>
          <w:numId w:val="18"/>
        </w:numPr>
      </w:pPr>
      <w:r w:rsidRPr="00C44B8B">
        <w:t>Erstellung einer Kompetenzfacetten-Tabelle für eine Lehrveranstaltung zum Thema "</w:t>
      </w:r>
      <w:r w:rsidRPr="00EC178E">
        <w:rPr>
          <w:highlight w:val="yellow"/>
        </w:rPr>
        <w:t>Ungrading</w:t>
      </w:r>
      <w:r w:rsidRPr="00C44B8B">
        <w:t>".</w:t>
      </w:r>
    </w:p>
    <w:p w14:paraId="6B4C1C88" w14:textId="77777777" w:rsidR="00C44B8B" w:rsidRPr="00C44B8B" w:rsidRDefault="00C44B8B" w:rsidP="00C44B8B">
      <w:r w:rsidRPr="00C44B8B">
        <w:rPr>
          <w:b/>
          <w:bCs/>
        </w:rPr>
        <w:t>Hintergrund</w:t>
      </w:r>
      <w:r w:rsidRPr="00C44B8B">
        <w:t>:</w:t>
      </w:r>
    </w:p>
    <w:p w14:paraId="61EF76FA" w14:textId="77777777" w:rsidR="00C44B8B" w:rsidRPr="00C44B8B" w:rsidRDefault="00C44B8B" w:rsidP="00C44B8B">
      <w:pPr>
        <w:numPr>
          <w:ilvl w:val="0"/>
          <w:numId w:val="14"/>
        </w:numPr>
      </w:pPr>
      <w:r w:rsidRPr="00C44B8B">
        <w:t xml:space="preserve">Du bist Hochschullehrer im Fach </w:t>
      </w:r>
      <w:r w:rsidRPr="00C44B8B">
        <w:rPr>
          <w:highlight w:val="yellow"/>
        </w:rPr>
        <w:t>Erziehungswissenschaft</w:t>
      </w:r>
      <w:r w:rsidRPr="00C44B8B">
        <w:t xml:space="preserve"> und erfahrener Instructional Designer.</w:t>
      </w:r>
    </w:p>
    <w:p w14:paraId="3AB4527A" w14:textId="77777777" w:rsidR="00C44B8B" w:rsidRPr="00C44B8B" w:rsidRDefault="00C44B8B" w:rsidP="00C44B8B">
      <w:r w:rsidRPr="00C44B8B">
        <w:rPr>
          <w:b/>
          <w:bCs/>
        </w:rPr>
        <w:t>Ziel</w:t>
      </w:r>
      <w:r w:rsidRPr="00C44B8B">
        <w:t>:</w:t>
      </w:r>
    </w:p>
    <w:p w14:paraId="4984BB95" w14:textId="1A4E6095" w:rsidR="00A02568" w:rsidRDefault="00C44B8B" w:rsidP="00206F04">
      <w:pPr>
        <w:numPr>
          <w:ilvl w:val="0"/>
          <w:numId w:val="15"/>
        </w:numPr>
      </w:pPr>
      <w:r w:rsidRPr="00C44B8B">
        <w:t>Entwurf einer Tabelle, die Kompetenzfacetten als Lernziele für die Lehrveranstaltung verzeichnet.</w:t>
      </w:r>
      <w:r w:rsidR="00A02568">
        <w:t xml:space="preserve"> </w:t>
      </w:r>
    </w:p>
    <w:p w14:paraId="0D22A1D5" w14:textId="133EEF4C" w:rsidR="00A02568" w:rsidRPr="00A02568" w:rsidRDefault="00A02568" w:rsidP="00A02568">
      <w:pPr>
        <w:rPr>
          <w:b/>
          <w:bCs/>
        </w:rPr>
      </w:pPr>
      <w:r w:rsidRPr="00A02568">
        <w:rPr>
          <w:b/>
          <w:bCs/>
        </w:rPr>
        <w:t xml:space="preserve">Informationen zur Kompetenzfacetten-Tabelle: </w:t>
      </w:r>
    </w:p>
    <w:p w14:paraId="0C4332A9" w14:textId="0298A0EA" w:rsidR="00A02568" w:rsidRDefault="00A02568" w:rsidP="00A02568">
      <w:r>
        <w:t>Eine Kompetenzfacetten-Tabelle umfasst die Spalten „Können“, „Wollen“ und „Sollen“. In den Zeilen finden sich folgende Stufen, die an die Lernzieltaxonomie nach Bloom angelehnt sind: „Wissen und Verstehen“, „Anwenden“, „Analysieren“, „Bewerten“, „Entscheiden“ und „Entscheidung begründen“.</w:t>
      </w:r>
    </w:p>
    <w:p w14:paraId="6625EC80" w14:textId="77777777" w:rsidR="00B24B14" w:rsidRDefault="00B24B14" w:rsidP="00A02568">
      <w:r>
        <w:t xml:space="preserve">Inhaltlich umfassen die </w:t>
      </w:r>
      <w:r w:rsidR="00A02568">
        <w:t xml:space="preserve">Kompetenzfacetten der Spalte "Können" umfassen fachliches Wissen und Können. Sie beantworten die Frage, wie man aus einer fachlichen und fachwissenschaftlichen Sicht Handeln begründen kann. </w:t>
      </w:r>
    </w:p>
    <w:p w14:paraId="67A58182" w14:textId="00D2C680" w:rsidR="00B24B14" w:rsidRDefault="00A02568" w:rsidP="00A02568">
      <w:r>
        <w:t>Die Kompetenzfacetten der Spalte "Wollen" umfassen die Perspektive des Handelnden</w:t>
      </w:r>
      <w:r w:rsidR="00B24B14">
        <w:t xml:space="preserve"> und deren Wertvorstellungen</w:t>
      </w:r>
      <w:r>
        <w:t xml:space="preserve">. Hier wird das Handeln aus Sicht des Handelnden begründet. </w:t>
      </w:r>
    </w:p>
    <w:p w14:paraId="4953588D" w14:textId="3115DB84" w:rsidR="00A02568" w:rsidRDefault="00A02568" w:rsidP="00A02568">
      <w:r>
        <w:t xml:space="preserve">Die Kompetenzfacetten der Spalte "Sollen" umfassen die Perspektive der Gesellschaft und begründen das Handeln aus </w:t>
      </w:r>
      <w:r w:rsidR="00B24B14">
        <w:t>ethisch-</w:t>
      </w:r>
      <w:r>
        <w:t>moralischer Sicht</w:t>
      </w:r>
      <w:r w:rsidR="00B24B14">
        <w:t>.</w:t>
      </w:r>
    </w:p>
    <w:p w14:paraId="39D0CD77" w14:textId="007BDC78" w:rsidR="00B24B14" w:rsidRDefault="00B24B14" w:rsidP="00B24B14">
      <w:r>
        <w:t xml:space="preserve">Es brauchen nicht alle Felder ausgefüllt zu sein. </w:t>
      </w:r>
    </w:p>
    <w:p w14:paraId="086585F5" w14:textId="77777777" w:rsidR="00B24B14" w:rsidRDefault="00B24B14" w:rsidP="00A02568"/>
    <w:p w14:paraId="7850AC4D" w14:textId="77777777" w:rsidR="00C44B8B" w:rsidRDefault="00C44B8B" w:rsidP="00C44B8B">
      <w:r w:rsidRPr="00C44B8B">
        <w:rPr>
          <w:b/>
          <w:bCs/>
        </w:rPr>
        <w:t>Voraussetzungen</w:t>
      </w:r>
      <w:r w:rsidRPr="00C44B8B">
        <w:t>:</w:t>
      </w:r>
    </w:p>
    <w:p w14:paraId="396DD099" w14:textId="77777777" w:rsidR="0070581A" w:rsidRPr="00C44B8B" w:rsidRDefault="0070581A" w:rsidP="00C44B8B"/>
    <w:tbl>
      <w:tblPr>
        <w:tblStyle w:val="EinfacheTabelle3"/>
        <w:tblW w:w="0" w:type="auto"/>
        <w:tblLook w:val="0420" w:firstRow="1" w:lastRow="0" w:firstColumn="0" w:lastColumn="0" w:noHBand="0" w:noVBand="1"/>
      </w:tblPr>
      <w:tblGrid>
        <w:gridCol w:w="2286"/>
        <w:gridCol w:w="2372"/>
        <w:gridCol w:w="2297"/>
        <w:gridCol w:w="2540"/>
      </w:tblGrid>
      <w:tr w:rsidR="00EC178E" w:rsidRPr="00B879F5" w14:paraId="32828C2C" w14:textId="77777777" w:rsidTr="00746D8F">
        <w:trPr>
          <w:cnfStyle w:val="100000000000" w:firstRow="1" w:lastRow="0" w:firstColumn="0" w:lastColumn="0" w:oddVBand="0" w:evenVBand="0" w:oddHBand="0" w:evenHBand="0" w:firstRowFirstColumn="0" w:firstRowLastColumn="0" w:lastRowFirstColumn="0" w:lastRowLastColumn="0"/>
        </w:trPr>
        <w:tc>
          <w:tcPr>
            <w:tcW w:w="3515" w:type="dxa"/>
          </w:tcPr>
          <w:p w14:paraId="5DFBC7CA" w14:textId="77777777" w:rsidR="00EC178E" w:rsidRPr="00EC178E" w:rsidRDefault="00EC178E" w:rsidP="00EC178E">
            <w:pPr>
              <w:jc w:val="left"/>
              <w:rPr>
                <w:sz w:val="18"/>
                <w:szCs w:val="18"/>
              </w:rPr>
            </w:pPr>
            <w:r w:rsidRPr="00EC178E">
              <w:rPr>
                <w:sz w:val="18"/>
                <w:szCs w:val="18"/>
              </w:rPr>
              <w:t>Externe Voraussetzungen</w:t>
            </w:r>
          </w:p>
        </w:tc>
        <w:tc>
          <w:tcPr>
            <w:tcW w:w="3515" w:type="dxa"/>
            <w:shd w:val="clear" w:color="auto" w:fill="FFFF00"/>
          </w:tcPr>
          <w:p w14:paraId="1F2C6654" w14:textId="77777777" w:rsidR="00EC178E" w:rsidRPr="00EC178E" w:rsidRDefault="00EC178E" w:rsidP="00EC178E">
            <w:pPr>
              <w:jc w:val="left"/>
              <w:rPr>
                <w:sz w:val="18"/>
                <w:szCs w:val="18"/>
              </w:rPr>
            </w:pPr>
          </w:p>
        </w:tc>
        <w:tc>
          <w:tcPr>
            <w:tcW w:w="3515" w:type="dxa"/>
          </w:tcPr>
          <w:p w14:paraId="055E651C" w14:textId="14353F39" w:rsidR="00EC178E" w:rsidRPr="00EC178E" w:rsidRDefault="00EC178E" w:rsidP="00EC178E">
            <w:pPr>
              <w:jc w:val="left"/>
              <w:rPr>
                <w:sz w:val="18"/>
                <w:szCs w:val="18"/>
              </w:rPr>
            </w:pPr>
            <w:r w:rsidRPr="00EC178E">
              <w:rPr>
                <w:sz w:val="18"/>
                <w:szCs w:val="18"/>
              </w:rPr>
              <w:t>Interne Voraussetzungen</w:t>
            </w:r>
            <w:r w:rsidRPr="00EC178E">
              <w:rPr>
                <w:sz w:val="18"/>
                <w:szCs w:val="18"/>
              </w:rPr>
              <w:t xml:space="preserve"> der Studierenden</w:t>
            </w:r>
          </w:p>
        </w:tc>
        <w:tc>
          <w:tcPr>
            <w:tcW w:w="3516" w:type="dxa"/>
            <w:shd w:val="clear" w:color="auto" w:fill="FFFF00"/>
          </w:tcPr>
          <w:p w14:paraId="11598651" w14:textId="77777777" w:rsidR="00EC178E" w:rsidRPr="00EC178E" w:rsidRDefault="00EC178E" w:rsidP="00EC178E">
            <w:pPr>
              <w:jc w:val="left"/>
              <w:rPr>
                <w:sz w:val="18"/>
                <w:szCs w:val="18"/>
              </w:rPr>
            </w:pPr>
          </w:p>
        </w:tc>
      </w:tr>
      <w:tr w:rsidR="00EC178E" w:rsidRPr="00B879F5" w14:paraId="3F37DB95" w14:textId="77777777" w:rsidTr="00746D8F">
        <w:trPr>
          <w:cnfStyle w:val="000000100000" w:firstRow="0" w:lastRow="0" w:firstColumn="0" w:lastColumn="0" w:oddVBand="0" w:evenVBand="0" w:oddHBand="1" w:evenHBand="0" w:firstRowFirstColumn="0" w:firstRowLastColumn="0" w:lastRowFirstColumn="0" w:lastRowLastColumn="0"/>
        </w:trPr>
        <w:tc>
          <w:tcPr>
            <w:tcW w:w="3515" w:type="dxa"/>
          </w:tcPr>
          <w:p w14:paraId="5548370B" w14:textId="77777777" w:rsidR="00EC178E" w:rsidRPr="00EC178E" w:rsidRDefault="00EC178E" w:rsidP="00EC178E">
            <w:pPr>
              <w:jc w:val="left"/>
              <w:rPr>
                <w:sz w:val="18"/>
                <w:szCs w:val="18"/>
              </w:rPr>
            </w:pPr>
            <w:r w:rsidRPr="00EC178E">
              <w:rPr>
                <w:sz w:val="18"/>
                <w:szCs w:val="18"/>
              </w:rPr>
              <w:t>Gruppengröße</w:t>
            </w:r>
          </w:p>
          <w:p w14:paraId="4E7490A4" w14:textId="77777777" w:rsidR="00EC178E" w:rsidRPr="00EC178E" w:rsidRDefault="00EC178E" w:rsidP="00EC178E">
            <w:pPr>
              <w:jc w:val="left"/>
              <w:rPr>
                <w:sz w:val="18"/>
                <w:szCs w:val="18"/>
              </w:rPr>
            </w:pPr>
          </w:p>
          <w:p w14:paraId="68DDAFC7" w14:textId="77777777" w:rsidR="00EC178E" w:rsidRPr="00EC178E" w:rsidRDefault="00EC178E" w:rsidP="00EC178E">
            <w:pPr>
              <w:jc w:val="left"/>
              <w:rPr>
                <w:sz w:val="18"/>
                <w:szCs w:val="18"/>
              </w:rPr>
            </w:pPr>
          </w:p>
        </w:tc>
        <w:tc>
          <w:tcPr>
            <w:tcW w:w="3515" w:type="dxa"/>
            <w:shd w:val="clear" w:color="auto" w:fill="FFFF00"/>
          </w:tcPr>
          <w:p w14:paraId="1BAD5B15" w14:textId="77777777" w:rsidR="00EC178E" w:rsidRPr="00EC178E" w:rsidRDefault="00EC178E" w:rsidP="00EC178E">
            <w:pPr>
              <w:jc w:val="left"/>
              <w:rPr>
                <w:sz w:val="18"/>
                <w:szCs w:val="18"/>
              </w:rPr>
            </w:pPr>
            <w:r w:rsidRPr="00EC178E">
              <w:rPr>
                <w:sz w:val="18"/>
                <w:szCs w:val="18"/>
              </w:rPr>
              <w:t>35 Studierende</w:t>
            </w:r>
          </w:p>
        </w:tc>
        <w:tc>
          <w:tcPr>
            <w:tcW w:w="3515" w:type="dxa"/>
          </w:tcPr>
          <w:p w14:paraId="648BFCC8" w14:textId="77777777" w:rsidR="00EC178E" w:rsidRPr="00EC178E" w:rsidRDefault="00EC178E" w:rsidP="00EC178E">
            <w:pPr>
              <w:jc w:val="left"/>
              <w:rPr>
                <w:sz w:val="18"/>
                <w:szCs w:val="18"/>
              </w:rPr>
            </w:pPr>
            <w:r w:rsidRPr="00EC178E">
              <w:rPr>
                <w:sz w:val="18"/>
                <w:szCs w:val="18"/>
              </w:rPr>
              <w:t>Vorwissen – was wissen die Studierenden schon rund um das Thema der Lehrveranstaltung?</w:t>
            </w:r>
          </w:p>
          <w:p w14:paraId="696D81C9" w14:textId="77777777" w:rsidR="00EC178E" w:rsidRPr="00EC178E" w:rsidRDefault="00EC178E" w:rsidP="00EC178E">
            <w:pPr>
              <w:jc w:val="left"/>
              <w:rPr>
                <w:sz w:val="18"/>
                <w:szCs w:val="18"/>
              </w:rPr>
            </w:pPr>
          </w:p>
          <w:p w14:paraId="2918E2E6" w14:textId="77777777" w:rsidR="00EC178E" w:rsidRPr="00EC178E" w:rsidRDefault="00EC178E" w:rsidP="00EC178E">
            <w:pPr>
              <w:jc w:val="left"/>
              <w:rPr>
                <w:sz w:val="18"/>
                <w:szCs w:val="18"/>
              </w:rPr>
            </w:pPr>
          </w:p>
        </w:tc>
        <w:tc>
          <w:tcPr>
            <w:tcW w:w="3516" w:type="dxa"/>
            <w:shd w:val="clear" w:color="auto" w:fill="FFFF00"/>
          </w:tcPr>
          <w:p w14:paraId="3AC55417" w14:textId="77777777" w:rsidR="00EC178E" w:rsidRPr="00EC178E" w:rsidRDefault="00EC178E" w:rsidP="00EC178E">
            <w:pPr>
              <w:jc w:val="left"/>
              <w:rPr>
                <w:sz w:val="18"/>
                <w:szCs w:val="18"/>
              </w:rPr>
            </w:pPr>
            <w:r w:rsidRPr="00EC178E">
              <w:rPr>
                <w:sz w:val="18"/>
                <w:szCs w:val="18"/>
              </w:rPr>
              <w:t xml:space="preserve">Die Studierenden haben in ihrer eigenen Bildungsbiografie Noten als gegeben kennengelernt, damit aber sehr unterschiedliche Erfahrungen gemacht. Manche Studierende zweifeln Noten nicht an und sind überzeugt, dass es Noten braucht, damit </w:t>
            </w:r>
            <w:r w:rsidRPr="00EC178E">
              <w:rPr>
                <w:sz w:val="18"/>
                <w:szCs w:val="18"/>
              </w:rPr>
              <w:lastRenderedPageBreak/>
              <w:t>Schülerinnen lernen. Andere sehen Noten kritisch und suchen Ideen für alternative Leistungsrückmeldungen und Argumente, wie sie ihre kritische Haltung gegenüber Noten vor Eltern und Kolleginnen vertreten können.</w:t>
            </w:r>
          </w:p>
        </w:tc>
      </w:tr>
      <w:tr w:rsidR="00EC178E" w:rsidRPr="00B879F5" w14:paraId="47BB14C1" w14:textId="77777777" w:rsidTr="00746D8F">
        <w:tc>
          <w:tcPr>
            <w:tcW w:w="3515" w:type="dxa"/>
          </w:tcPr>
          <w:p w14:paraId="5CEFCC2D" w14:textId="77777777" w:rsidR="00EC178E" w:rsidRPr="00EC178E" w:rsidRDefault="00EC178E" w:rsidP="00EC178E">
            <w:pPr>
              <w:jc w:val="left"/>
              <w:rPr>
                <w:sz w:val="18"/>
                <w:szCs w:val="18"/>
              </w:rPr>
            </w:pPr>
            <w:r w:rsidRPr="00EC178E">
              <w:rPr>
                <w:sz w:val="18"/>
                <w:szCs w:val="18"/>
              </w:rPr>
              <w:lastRenderedPageBreak/>
              <w:t>Räumliche/Mediale Ausstattung</w:t>
            </w:r>
          </w:p>
        </w:tc>
        <w:tc>
          <w:tcPr>
            <w:tcW w:w="3515" w:type="dxa"/>
            <w:shd w:val="clear" w:color="auto" w:fill="FFFF00"/>
          </w:tcPr>
          <w:p w14:paraId="7678CD82" w14:textId="77777777" w:rsidR="00EC178E" w:rsidRPr="00EC178E" w:rsidRDefault="00EC178E" w:rsidP="00EC178E">
            <w:pPr>
              <w:jc w:val="left"/>
              <w:rPr>
                <w:sz w:val="18"/>
                <w:szCs w:val="18"/>
              </w:rPr>
            </w:pPr>
            <w:r w:rsidRPr="00EC178E">
              <w:rPr>
                <w:sz w:val="18"/>
                <w:szCs w:val="18"/>
              </w:rPr>
              <w:t>Seminarraum, flexibel bestuhlt, Beamer, Flipchart, Wandtafel, Learningmanagement-System, Videokonferenzsystem</w:t>
            </w:r>
          </w:p>
        </w:tc>
        <w:tc>
          <w:tcPr>
            <w:tcW w:w="3515" w:type="dxa"/>
          </w:tcPr>
          <w:p w14:paraId="1370FB66" w14:textId="77777777" w:rsidR="00EC178E" w:rsidRPr="00EC178E" w:rsidRDefault="00EC178E" w:rsidP="00EC178E">
            <w:pPr>
              <w:jc w:val="left"/>
              <w:rPr>
                <w:sz w:val="18"/>
                <w:szCs w:val="18"/>
              </w:rPr>
            </w:pPr>
            <w:r w:rsidRPr="00EC178E">
              <w:rPr>
                <w:sz w:val="18"/>
                <w:szCs w:val="18"/>
              </w:rPr>
              <w:t>Was erwarten sie von der Lehrveranstaltung</w:t>
            </w:r>
          </w:p>
          <w:p w14:paraId="7069459A" w14:textId="77777777" w:rsidR="00EC178E" w:rsidRPr="00EC178E" w:rsidRDefault="00EC178E" w:rsidP="00EC178E">
            <w:pPr>
              <w:jc w:val="left"/>
              <w:rPr>
                <w:sz w:val="18"/>
                <w:szCs w:val="18"/>
              </w:rPr>
            </w:pPr>
          </w:p>
        </w:tc>
        <w:tc>
          <w:tcPr>
            <w:tcW w:w="3516" w:type="dxa"/>
            <w:shd w:val="clear" w:color="auto" w:fill="FFFF00"/>
          </w:tcPr>
          <w:p w14:paraId="11A02513" w14:textId="77777777" w:rsidR="00EC178E" w:rsidRPr="00EC178E" w:rsidRDefault="00EC178E" w:rsidP="00EC178E">
            <w:pPr>
              <w:jc w:val="left"/>
              <w:rPr>
                <w:sz w:val="18"/>
                <w:szCs w:val="18"/>
              </w:rPr>
            </w:pPr>
            <w:r w:rsidRPr="00EC178E">
              <w:rPr>
                <w:sz w:val="18"/>
                <w:szCs w:val="18"/>
              </w:rPr>
              <w:t>Zu erfahren, warum Noten sinnvoll sind</w:t>
            </w:r>
          </w:p>
        </w:tc>
      </w:tr>
      <w:tr w:rsidR="00EC178E" w:rsidRPr="00B879F5" w14:paraId="0EF01731" w14:textId="77777777" w:rsidTr="00746D8F">
        <w:trPr>
          <w:cnfStyle w:val="000000100000" w:firstRow="0" w:lastRow="0" w:firstColumn="0" w:lastColumn="0" w:oddVBand="0" w:evenVBand="0" w:oddHBand="1" w:evenHBand="0" w:firstRowFirstColumn="0" w:firstRowLastColumn="0" w:lastRowFirstColumn="0" w:lastRowLastColumn="0"/>
        </w:trPr>
        <w:tc>
          <w:tcPr>
            <w:tcW w:w="3515" w:type="dxa"/>
          </w:tcPr>
          <w:p w14:paraId="6F181B8F" w14:textId="77777777" w:rsidR="00EC178E" w:rsidRPr="00EC178E" w:rsidRDefault="00EC178E" w:rsidP="00EC178E">
            <w:pPr>
              <w:jc w:val="left"/>
              <w:rPr>
                <w:sz w:val="18"/>
                <w:szCs w:val="18"/>
              </w:rPr>
            </w:pPr>
            <w:r w:rsidRPr="00EC178E">
              <w:rPr>
                <w:sz w:val="18"/>
                <w:szCs w:val="18"/>
              </w:rPr>
              <w:t>Zur Verfügung stehende Zeit, ECTS-Zahl</w:t>
            </w:r>
          </w:p>
        </w:tc>
        <w:tc>
          <w:tcPr>
            <w:tcW w:w="3515" w:type="dxa"/>
            <w:shd w:val="clear" w:color="auto" w:fill="FFFF00"/>
          </w:tcPr>
          <w:p w14:paraId="0AE628ED" w14:textId="77777777" w:rsidR="00EC178E" w:rsidRPr="00EC178E" w:rsidRDefault="00EC178E" w:rsidP="00EC178E">
            <w:pPr>
              <w:jc w:val="left"/>
              <w:rPr>
                <w:sz w:val="18"/>
                <w:szCs w:val="18"/>
              </w:rPr>
            </w:pPr>
            <w:r w:rsidRPr="00EC178E">
              <w:rPr>
                <w:sz w:val="18"/>
                <w:szCs w:val="18"/>
              </w:rPr>
              <w:t>15 x 90 min, 4 ECTS, d.h. 120 Arbeitsstunden insgesamt</w:t>
            </w:r>
          </w:p>
        </w:tc>
        <w:tc>
          <w:tcPr>
            <w:tcW w:w="3515" w:type="dxa"/>
          </w:tcPr>
          <w:p w14:paraId="3ABCB5D5" w14:textId="77777777" w:rsidR="00EC178E" w:rsidRPr="00EC178E" w:rsidRDefault="00EC178E" w:rsidP="00EC178E">
            <w:pPr>
              <w:jc w:val="left"/>
              <w:rPr>
                <w:sz w:val="18"/>
                <w:szCs w:val="18"/>
              </w:rPr>
            </w:pPr>
            <w:r w:rsidRPr="00EC178E">
              <w:rPr>
                <w:sz w:val="18"/>
                <w:szCs w:val="18"/>
              </w:rPr>
              <w:t>Interesse – wofür interessieren sich die Studierenden?</w:t>
            </w:r>
          </w:p>
          <w:p w14:paraId="74988CE2" w14:textId="77777777" w:rsidR="00EC178E" w:rsidRPr="00EC178E" w:rsidRDefault="00EC178E" w:rsidP="00EC178E">
            <w:pPr>
              <w:jc w:val="left"/>
              <w:rPr>
                <w:sz w:val="18"/>
                <w:szCs w:val="18"/>
              </w:rPr>
            </w:pPr>
          </w:p>
        </w:tc>
        <w:tc>
          <w:tcPr>
            <w:tcW w:w="3516" w:type="dxa"/>
            <w:shd w:val="clear" w:color="auto" w:fill="FFFF00"/>
          </w:tcPr>
          <w:p w14:paraId="1B61B882" w14:textId="77777777" w:rsidR="00EC178E" w:rsidRPr="00EC178E" w:rsidRDefault="00EC178E" w:rsidP="00EC178E">
            <w:pPr>
              <w:jc w:val="left"/>
              <w:rPr>
                <w:sz w:val="18"/>
                <w:szCs w:val="18"/>
              </w:rPr>
            </w:pPr>
            <w:r w:rsidRPr="00EC178E">
              <w:rPr>
                <w:sz w:val="18"/>
                <w:szCs w:val="18"/>
              </w:rPr>
              <w:t>Wie man eine innovative Position über Noten vor Eltern und Kollegen vertreten kann</w:t>
            </w:r>
          </w:p>
        </w:tc>
      </w:tr>
      <w:tr w:rsidR="00EC178E" w:rsidRPr="00B879F5" w14:paraId="43714B4B" w14:textId="77777777" w:rsidTr="00746D8F">
        <w:tc>
          <w:tcPr>
            <w:tcW w:w="3515" w:type="dxa"/>
          </w:tcPr>
          <w:p w14:paraId="2BB65C9D" w14:textId="77777777" w:rsidR="00EC178E" w:rsidRPr="00EC178E" w:rsidRDefault="00EC178E" w:rsidP="00EC178E">
            <w:pPr>
              <w:jc w:val="left"/>
              <w:rPr>
                <w:sz w:val="18"/>
                <w:szCs w:val="18"/>
              </w:rPr>
            </w:pPr>
            <w:r w:rsidRPr="00EC178E">
              <w:rPr>
                <w:sz w:val="18"/>
                <w:szCs w:val="18"/>
              </w:rPr>
              <w:t xml:space="preserve">Studienphase </w:t>
            </w:r>
          </w:p>
          <w:p w14:paraId="0E0BB427" w14:textId="77777777" w:rsidR="00EC178E" w:rsidRPr="00EC178E" w:rsidRDefault="00EC178E" w:rsidP="00EC178E">
            <w:pPr>
              <w:jc w:val="left"/>
              <w:rPr>
                <w:sz w:val="18"/>
                <w:szCs w:val="18"/>
              </w:rPr>
            </w:pPr>
          </w:p>
        </w:tc>
        <w:tc>
          <w:tcPr>
            <w:tcW w:w="3515" w:type="dxa"/>
            <w:shd w:val="clear" w:color="auto" w:fill="FFFF00"/>
          </w:tcPr>
          <w:p w14:paraId="720AE9B9" w14:textId="5870EF07" w:rsidR="00EC178E" w:rsidRPr="00EC178E" w:rsidRDefault="00EC178E" w:rsidP="00EC178E">
            <w:pPr>
              <w:jc w:val="left"/>
              <w:rPr>
                <w:sz w:val="18"/>
                <w:szCs w:val="18"/>
              </w:rPr>
            </w:pPr>
            <w:r w:rsidRPr="00EC178E">
              <w:rPr>
                <w:sz w:val="18"/>
                <w:szCs w:val="18"/>
              </w:rPr>
              <w:t xml:space="preserve">1. </w:t>
            </w:r>
            <w:r w:rsidRPr="00EC178E">
              <w:rPr>
                <w:sz w:val="18"/>
                <w:szCs w:val="18"/>
              </w:rPr>
              <w:t>Semester im Master-Studiengang</w:t>
            </w:r>
          </w:p>
        </w:tc>
        <w:tc>
          <w:tcPr>
            <w:tcW w:w="3515" w:type="dxa"/>
          </w:tcPr>
          <w:p w14:paraId="27B548D5" w14:textId="77777777" w:rsidR="00EC178E" w:rsidRPr="00EC178E" w:rsidRDefault="00EC178E" w:rsidP="00EC178E">
            <w:pPr>
              <w:jc w:val="left"/>
              <w:rPr>
                <w:sz w:val="18"/>
                <w:szCs w:val="18"/>
              </w:rPr>
            </w:pPr>
            <w:r w:rsidRPr="00EC178E">
              <w:rPr>
                <w:sz w:val="18"/>
                <w:szCs w:val="18"/>
              </w:rPr>
              <w:t>Sind sie eher motiviert für die Lehrveranstaltung oder nicht?</w:t>
            </w:r>
          </w:p>
          <w:p w14:paraId="70B7D922" w14:textId="77777777" w:rsidR="00EC178E" w:rsidRPr="00EC178E" w:rsidRDefault="00EC178E" w:rsidP="00EC178E">
            <w:pPr>
              <w:jc w:val="left"/>
              <w:rPr>
                <w:sz w:val="18"/>
                <w:szCs w:val="18"/>
              </w:rPr>
            </w:pPr>
          </w:p>
        </w:tc>
        <w:tc>
          <w:tcPr>
            <w:tcW w:w="3516" w:type="dxa"/>
            <w:shd w:val="clear" w:color="auto" w:fill="FFFF00"/>
          </w:tcPr>
          <w:p w14:paraId="5811F1AC" w14:textId="77777777" w:rsidR="00EC178E" w:rsidRPr="00EC178E" w:rsidRDefault="00EC178E" w:rsidP="00EC178E">
            <w:pPr>
              <w:jc w:val="left"/>
              <w:rPr>
                <w:sz w:val="18"/>
                <w:szCs w:val="18"/>
              </w:rPr>
            </w:pPr>
            <w:r w:rsidRPr="00EC178E">
              <w:rPr>
                <w:sz w:val="18"/>
                <w:szCs w:val="18"/>
              </w:rPr>
              <w:t>Ja. Sehr motiviert</w:t>
            </w:r>
          </w:p>
        </w:tc>
      </w:tr>
      <w:tr w:rsidR="00EC178E" w:rsidRPr="00B879F5" w14:paraId="3A8B7356" w14:textId="77777777" w:rsidTr="00746D8F">
        <w:trPr>
          <w:cnfStyle w:val="000000100000" w:firstRow="0" w:lastRow="0" w:firstColumn="0" w:lastColumn="0" w:oddVBand="0" w:evenVBand="0" w:oddHBand="1" w:evenHBand="0" w:firstRowFirstColumn="0" w:firstRowLastColumn="0" w:lastRowFirstColumn="0" w:lastRowLastColumn="0"/>
        </w:trPr>
        <w:tc>
          <w:tcPr>
            <w:tcW w:w="3515" w:type="dxa"/>
          </w:tcPr>
          <w:p w14:paraId="6C626717" w14:textId="77777777" w:rsidR="00EC178E" w:rsidRPr="00EC178E" w:rsidRDefault="00EC178E" w:rsidP="00EC178E">
            <w:pPr>
              <w:jc w:val="left"/>
              <w:rPr>
                <w:sz w:val="18"/>
                <w:szCs w:val="18"/>
              </w:rPr>
            </w:pPr>
            <w:r w:rsidRPr="00EC178E">
              <w:rPr>
                <w:sz w:val="18"/>
                <w:szCs w:val="18"/>
              </w:rPr>
              <w:t>Pflicht oder freiwillig?</w:t>
            </w:r>
          </w:p>
          <w:p w14:paraId="1619DE4F" w14:textId="77777777" w:rsidR="00EC178E" w:rsidRPr="00EC178E" w:rsidRDefault="00EC178E" w:rsidP="00EC178E">
            <w:pPr>
              <w:jc w:val="left"/>
              <w:rPr>
                <w:sz w:val="18"/>
                <w:szCs w:val="18"/>
              </w:rPr>
            </w:pPr>
          </w:p>
        </w:tc>
        <w:tc>
          <w:tcPr>
            <w:tcW w:w="3515" w:type="dxa"/>
            <w:shd w:val="clear" w:color="auto" w:fill="FFFF00"/>
          </w:tcPr>
          <w:p w14:paraId="79724766" w14:textId="77777777" w:rsidR="00EC178E" w:rsidRPr="00EC178E" w:rsidRDefault="00EC178E" w:rsidP="00EC178E">
            <w:pPr>
              <w:jc w:val="left"/>
              <w:rPr>
                <w:sz w:val="18"/>
                <w:szCs w:val="18"/>
              </w:rPr>
            </w:pPr>
            <w:r w:rsidRPr="00EC178E">
              <w:rPr>
                <w:sz w:val="18"/>
                <w:szCs w:val="18"/>
              </w:rPr>
              <w:t>Freiwillig</w:t>
            </w:r>
          </w:p>
        </w:tc>
        <w:tc>
          <w:tcPr>
            <w:tcW w:w="3515" w:type="dxa"/>
          </w:tcPr>
          <w:p w14:paraId="302A17EE" w14:textId="77777777" w:rsidR="00EC178E" w:rsidRPr="00EC178E" w:rsidRDefault="00EC178E" w:rsidP="00EC178E">
            <w:pPr>
              <w:jc w:val="left"/>
              <w:rPr>
                <w:sz w:val="18"/>
                <w:szCs w:val="18"/>
              </w:rPr>
            </w:pPr>
            <w:r w:rsidRPr="00EC178E">
              <w:rPr>
                <w:sz w:val="18"/>
                <w:szCs w:val="18"/>
              </w:rPr>
              <w:t>Wie arbeiten und lernen sie bisher alleine und in Lehrveranstaltungen?</w:t>
            </w:r>
          </w:p>
        </w:tc>
        <w:tc>
          <w:tcPr>
            <w:tcW w:w="3516" w:type="dxa"/>
            <w:shd w:val="clear" w:color="auto" w:fill="FFFF00"/>
          </w:tcPr>
          <w:p w14:paraId="59E4D34F" w14:textId="77777777" w:rsidR="00EC178E" w:rsidRPr="00EC178E" w:rsidRDefault="00EC178E" w:rsidP="00EC178E">
            <w:pPr>
              <w:jc w:val="left"/>
              <w:rPr>
                <w:sz w:val="18"/>
                <w:szCs w:val="18"/>
              </w:rPr>
            </w:pPr>
            <w:r w:rsidRPr="00EC178E">
              <w:rPr>
                <w:sz w:val="18"/>
                <w:szCs w:val="18"/>
              </w:rPr>
              <w:t>Sie sind das selbständige Arbeiten gewohnt. Sie lesen viel. Sie kennen das Arbeiten in Gruppen.</w:t>
            </w:r>
          </w:p>
        </w:tc>
      </w:tr>
    </w:tbl>
    <w:p w14:paraId="20C7B7E6" w14:textId="77777777" w:rsidR="0070581A" w:rsidRDefault="0070581A" w:rsidP="00C44B8B">
      <w:pPr>
        <w:rPr>
          <w:b/>
          <w:bCs/>
        </w:rPr>
      </w:pPr>
    </w:p>
    <w:p w14:paraId="5743F07B" w14:textId="44E859BE" w:rsidR="00C44B8B" w:rsidRPr="00C44B8B" w:rsidRDefault="00C44B8B" w:rsidP="00C44B8B">
      <w:r w:rsidRPr="00C44B8B">
        <w:rPr>
          <w:b/>
          <w:bCs/>
        </w:rPr>
        <w:t>Anforderungen</w:t>
      </w:r>
      <w:r w:rsidRPr="00C44B8B">
        <w:t>:</w:t>
      </w:r>
    </w:p>
    <w:p w14:paraId="646D8482" w14:textId="77777777" w:rsidR="00C44B8B" w:rsidRPr="00C44B8B" w:rsidRDefault="00C44B8B" w:rsidP="00C44B8B">
      <w:pPr>
        <w:numPr>
          <w:ilvl w:val="0"/>
          <w:numId w:val="17"/>
        </w:numPr>
      </w:pPr>
      <w:r w:rsidRPr="00C44B8B">
        <w:t>Verwende die Spalten: "Stufen", "Können", "Dürfen", "Wollen", "Sollen".</w:t>
      </w:r>
    </w:p>
    <w:p w14:paraId="78CF7F3C" w14:textId="7C5A8CD3" w:rsidR="00B24B14" w:rsidRDefault="00C44B8B" w:rsidP="00B24B14">
      <w:pPr>
        <w:numPr>
          <w:ilvl w:val="0"/>
          <w:numId w:val="17"/>
        </w:numPr>
      </w:pPr>
      <w:r w:rsidRPr="00C44B8B">
        <w:t>Füge die Zeilen: "Wissen und Verstehen", "Anwenden", "Analysieren", "Bewerten", "Entscheiden", "Entscheidung begründen" hinzu.</w:t>
      </w:r>
    </w:p>
    <w:p w14:paraId="77BF4A96" w14:textId="4AAB4C96" w:rsidR="00C44B8B" w:rsidRPr="00C44B8B" w:rsidRDefault="00C44B8B" w:rsidP="00C44B8B">
      <w:pPr>
        <w:numPr>
          <w:ilvl w:val="0"/>
          <w:numId w:val="17"/>
        </w:numPr>
      </w:pPr>
      <w:r w:rsidRPr="00C44B8B">
        <w:t xml:space="preserve">Die Kompetenzfacetten sollten messbar und beobachtbar </w:t>
      </w:r>
      <w:r w:rsidR="00B24B14">
        <w:t xml:space="preserve">formuliert </w:t>
      </w:r>
      <w:r w:rsidRPr="00C44B8B">
        <w:t>sein</w:t>
      </w:r>
      <w:r w:rsidR="00B24B14">
        <w:t xml:space="preserve"> und haben das Format </w:t>
      </w:r>
      <w:r w:rsidR="00B24B14">
        <w:t>"etwas tun".</w:t>
      </w:r>
    </w:p>
    <w:p w14:paraId="0ED72BBF" w14:textId="77777777" w:rsidR="00C44B8B" w:rsidRDefault="00C44B8B" w:rsidP="00C44B8B">
      <w:r w:rsidRPr="00C44B8B">
        <w:rPr>
          <w:b/>
          <w:bCs/>
        </w:rPr>
        <w:t>Erwartetes Ergebnis</w:t>
      </w:r>
      <w:r w:rsidRPr="00C44B8B">
        <w:t xml:space="preserve">: </w:t>
      </w:r>
    </w:p>
    <w:p w14:paraId="009D66AA" w14:textId="2D9D83D4" w:rsidR="00C44B8B" w:rsidRPr="00C44B8B" w:rsidRDefault="00C44B8B" w:rsidP="00C44B8B">
      <w:pPr>
        <w:pStyle w:val="Listenabsatz"/>
        <w:numPr>
          <w:ilvl w:val="0"/>
          <w:numId w:val="18"/>
        </w:numPr>
      </w:pPr>
      <w:r w:rsidRPr="00C44B8B">
        <w:t>Eine strukturierte Kompetenzfacetten-Tabelle im Markdown-Format, die auf den gegebenen Voraussetzungen basiert.</w:t>
      </w:r>
    </w:p>
    <w:sectPr w:rsidR="00C44B8B" w:rsidRPr="00C44B8B" w:rsidSect="000C30BF">
      <w:headerReference w:type="even" r:id="rId11"/>
      <w:headerReference w:type="default" r:id="rId12"/>
      <w:footerReference w:type="even" r:id="rId13"/>
      <w:footerReference w:type="default" r:id="rId14"/>
      <w:headerReference w:type="first" r:id="rId15"/>
      <w:footerReference w:type="first" r:id="rId16"/>
      <w:pgSz w:w="11906" w:h="16838"/>
      <w:pgMar w:top="1417" w:right="993"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996AB" w14:textId="77777777" w:rsidR="00C44B8B" w:rsidRDefault="00C44B8B" w:rsidP="00AA33AF">
      <w:r>
        <w:separator/>
      </w:r>
    </w:p>
    <w:p w14:paraId="2CF5FF74" w14:textId="77777777" w:rsidR="00C44B8B" w:rsidRDefault="00C44B8B" w:rsidP="00AA33AF"/>
  </w:endnote>
  <w:endnote w:type="continuationSeparator" w:id="0">
    <w:p w14:paraId="1D103817" w14:textId="77777777" w:rsidR="00C44B8B" w:rsidRDefault="00C44B8B" w:rsidP="00AA33AF">
      <w:r>
        <w:continuationSeparator/>
      </w:r>
    </w:p>
    <w:p w14:paraId="124497C2" w14:textId="77777777" w:rsidR="00C44B8B" w:rsidRDefault="00C44B8B" w:rsidP="00AA3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3C9A3" w14:textId="77777777" w:rsidR="00DF3825" w:rsidRDefault="00DF3825" w:rsidP="00AA33AF">
    <w:pPr>
      <w:pStyle w:val="Fuzeile"/>
    </w:pPr>
  </w:p>
  <w:p w14:paraId="754B7855" w14:textId="77777777" w:rsidR="00FC20E4" w:rsidRDefault="00FC20E4" w:rsidP="00AA33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741217"/>
      <w:docPartObj>
        <w:docPartGallery w:val="Page Numbers (Bottom of Page)"/>
        <w:docPartUnique/>
      </w:docPartObj>
    </w:sdtPr>
    <w:sdtEndPr>
      <w:rPr>
        <w:noProof/>
        <w:color w:val="524F4C"/>
        <w:sz w:val="18"/>
        <w:szCs w:val="18"/>
      </w:rPr>
    </w:sdtEndPr>
    <w:sdtContent>
      <w:p w14:paraId="1E1FCF11" w14:textId="77777777" w:rsidR="00DF3825" w:rsidRDefault="00DF3825" w:rsidP="00AA33AF">
        <w:pPr>
          <w:pStyle w:val="Fuzeile"/>
        </w:pPr>
      </w:p>
      <w:p w14:paraId="4557836F" w14:textId="77777777" w:rsidR="00FC20E4" w:rsidRPr="00AA33AF" w:rsidRDefault="00A96EBB" w:rsidP="00AA33AF">
        <w:pPr>
          <w:pStyle w:val="Fuzeile"/>
          <w:jc w:val="center"/>
          <w:rPr>
            <w:color w:val="524F4C"/>
            <w:sz w:val="18"/>
            <w:szCs w:val="18"/>
          </w:rPr>
        </w:pPr>
        <w:r w:rsidRPr="00AA33AF">
          <w:rPr>
            <w:color w:val="524F4C"/>
            <w:sz w:val="18"/>
            <w:szCs w:val="18"/>
          </w:rPr>
          <w:t xml:space="preserve">Ulrike Hanke | mail@ulrike-hanke.de | Seite </w:t>
        </w:r>
        <w:r w:rsidR="00DF3825" w:rsidRPr="00AA33AF">
          <w:rPr>
            <w:color w:val="524F4C"/>
            <w:sz w:val="18"/>
            <w:szCs w:val="18"/>
          </w:rPr>
          <w:fldChar w:fldCharType="begin"/>
        </w:r>
        <w:r w:rsidR="00DF3825" w:rsidRPr="00AA33AF">
          <w:rPr>
            <w:color w:val="524F4C"/>
            <w:sz w:val="18"/>
            <w:szCs w:val="18"/>
          </w:rPr>
          <w:instrText xml:space="preserve"> PAGE   \* MERGEFORMAT </w:instrText>
        </w:r>
        <w:r w:rsidR="00DF3825" w:rsidRPr="00AA33AF">
          <w:rPr>
            <w:color w:val="524F4C"/>
            <w:sz w:val="18"/>
            <w:szCs w:val="18"/>
          </w:rPr>
          <w:fldChar w:fldCharType="separate"/>
        </w:r>
        <w:r w:rsidR="00DF3825" w:rsidRPr="00AA33AF">
          <w:rPr>
            <w:noProof/>
            <w:color w:val="524F4C"/>
            <w:sz w:val="18"/>
            <w:szCs w:val="18"/>
          </w:rPr>
          <w:t>2</w:t>
        </w:r>
        <w:r w:rsidR="00DF3825" w:rsidRPr="00AA33AF">
          <w:rPr>
            <w:noProof/>
            <w:color w:val="524F4C"/>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68CB2" w14:textId="77777777" w:rsidR="000B382D" w:rsidRDefault="000B38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250E6" w14:textId="77777777" w:rsidR="00C44B8B" w:rsidRDefault="00C44B8B" w:rsidP="00AA33AF">
      <w:r>
        <w:separator/>
      </w:r>
    </w:p>
    <w:p w14:paraId="2A067194" w14:textId="77777777" w:rsidR="00C44B8B" w:rsidRDefault="00C44B8B" w:rsidP="00AA33AF"/>
  </w:footnote>
  <w:footnote w:type="continuationSeparator" w:id="0">
    <w:p w14:paraId="3985CE6E" w14:textId="77777777" w:rsidR="00C44B8B" w:rsidRDefault="00C44B8B" w:rsidP="00AA33AF">
      <w:r>
        <w:continuationSeparator/>
      </w:r>
    </w:p>
    <w:p w14:paraId="5D4D2042" w14:textId="77777777" w:rsidR="00C44B8B" w:rsidRDefault="00C44B8B" w:rsidP="00AA33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7B848" w14:textId="77777777" w:rsidR="00DF3825" w:rsidRDefault="00DF3825" w:rsidP="00AA33AF">
    <w:pPr>
      <w:pStyle w:val="Kopfzeile"/>
    </w:pPr>
  </w:p>
  <w:p w14:paraId="5B857EFE" w14:textId="77777777" w:rsidR="00FC20E4" w:rsidRDefault="00FC20E4" w:rsidP="00AA33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B6B6" w14:textId="77777777" w:rsidR="00FC20E4" w:rsidRDefault="00645546" w:rsidP="000B382D">
    <w:pPr>
      <w:pStyle w:val="Kopfzeile"/>
    </w:pPr>
    <w:r>
      <w:rPr>
        <w:noProof/>
      </w:rPr>
      <w:drawing>
        <wp:anchor distT="0" distB="0" distL="114300" distR="114300" simplePos="0" relativeHeight="251663360" behindDoc="1" locked="0" layoutInCell="1" allowOverlap="1" wp14:anchorId="46B56CF4" wp14:editId="3921BA09">
          <wp:simplePos x="0" y="0"/>
          <wp:positionH relativeFrom="margin">
            <wp:align>right</wp:align>
          </wp:positionH>
          <wp:positionV relativeFrom="topMargin">
            <wp:align>bottom</wp:align>
          </wp:positionV>
          <wp:extent cx="1522095" cy="321310"/>
          <wp:effectExtent l="0" t="0" r="1905" b="2540"/>
          <wp:wrapTight wrapText="bothSides">
            <wp:wrapPolygon edited="0">
              <wp:start x="9732" y="0"/>
              <wp:lineTo x="0" y="10245"/>
              <wp:lineTo x="0" y="20490"/>
              <wp:lineTo x="14869" y="20490"/>
              <wp:lineTo x="17031" y="20490"/>
              <wp:lineTo x="21357" y="19209"/>
              <wp:lineTo x="21357" y="6403"/>
              <wp:lineTo x="19464" y="0"/>
              <wp:lineTo x="973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22095" cy="321310"/>
                  </a:xfrm>
                  <a:prstGeom prst="rect">
                    <a:avLst/>
                  </a:prstGeom>
                </pic:spPr>
              </pic:pic>
            </a:graphicData>
          </a:graphic>
          <wp14:sizeRelH relativeFrom="margin">
            <wp14:pctWidth>0</wp14:pctWidth>
          </wp14:sizeRelH>
          <wp14:sizeRelV relativeFrom="margin">
            <wp14:pctHeight>0</wp14:pctHeight>
          </wp14:sizeRelV>
        </wp:anchor>
      </w:drawing>
    </w:r>
    <w:r w:rsidR="0096109B" w:rsidRPr="009C5615">
      <w:rPr>
        <w:noProof/>
        <w:color w:val="5F8DD3"/>
        <w:sz w:val="18"/>
        <w:szCs w:val="18"/>
      </w:rPr>
      <mc:AlternateContent>
        <mc:Choice Requires="wps">
          <w:drawing>
            <wp:anchor distT="0" distB="0" distL="114300" distR="114300" simplePos="0" relativeHeight="251661312" behindDoc="0" locked="0" layoutInCell="1" allowOverlap="1" wp14:anchorId="5DEACC9A" wp14:editId="13B807EA">
              <wp:simplePos x="0" y="0"/>
              <wp:positionH relativeFrom="column">
                <wp:posOffset>-1388109</wp:posOffset>
              </wp:positionH>
              <wp:positionV relativeFrom="paragraph">
                <wp:posOffset>-1767841</wp:posOffset>
              </wp:positionV>
              <wp:extent cx="5099555" cy="1987772"/>
              <wp:effectExtent l="114300" t="285750" r="101600" b="279400"/>
              <wp:wrapNone/>
              <wp:docPr id="3" name="Wave 3"/>
              <wp:cNvGraphicFramePr/>
              <a:graphic xmlns:a="http://schemas.openxmlformats.org/drawingml/2006/main">
                <a:graphicData uri="http://schemas.microsoft.com/office/word/2010/wordprocessingShape">
                  <wps:wsp>
                    <wps:cNvSpPr/>
                    <wps:spPr>
                      <a:xfrm rot="20862245">
                        <a:off x="0" y="0"/>
                        <a:ext cx="5099555" cy="1987772"/>
                      </a:xfrm>
                      <a:prstGeom prst="wave">
                        <a:avLst/>
                      </a:prstGeom>
                      <a:solidFill>
                        <a:srgbClr val="5F8DD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066A6"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3" o:spid="_x0000_s1026" type="#_x0000_t64" style="position:absolute;margin-left:-109.3pt;margin-top:-139.2pt;width:401.55pt;height:156.5pt;rotation:-805825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" adj="2700" fillcolor="#5f8dd3" stroked="f"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88481" w14:textId="77777777" w:rsidR="000B382D" w:rsidRDefault="000B382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543D"/>
    <w:multiLevelType w:val="multilevel"/>
    <w:tmpl w:val="DC4E1F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171DA8"/>
    <w:multiLevelType w:val="multilevel"/>
    <w:tmpl w:val="B436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FA7824"/>
    <w:multiLevelType w:val="hybridMultilevel"/>
    <w:tmpl w:val="BC885F78"/>
    <w:lvl w:ilvl="0" w:tplc="F0B03E20">
      <w:start w:val="1"/>
      <w:numFmt w:val="bullet"/>
      <w:pStyle w:val="Bullet-Points"/>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7343792"/>
    <w:multiLevelType w:val="hybridMultilevel"/>
    <w:tmpl w:val="91FAC2B2"/>
    <w:lvl w:ilvl="0" w:tplc="6AE08276">
      <w:numFmt w:val="bullet"/>
      <w:lvlText w:val=""/>
      <w:lvlJc w:val="left"/>
      <w:pPr>
        <w:ind w:left="720" w:hanging="360"/>
      </w:pPr>
      <w:rPr>
        <w:rFonts w:ascii="Symbol" w:eastAsia="Times New Roman" w:hAnsi="Symbol"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94C55FD"/>
    <w:multiLevelType w:val="hybridMultilevel"/>
    <w:tmpl w:val="321816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FD026D"/>
    <w:multiLevelType w:val="hybridMultilevel"/>
    <w:tmpl w:val="8B28F13E"/>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6" w15:restartNumberingAfterBreak="0">
    <w:nsid w:val="4E456B77"/>
    <w:multiLevelType w:val="hybridMultilevel"/>
    <w:tmpl w:val="02B8AF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82305C5"/>
    <w:multiLevelType w:val="hybridMultilevel"/>
    <w:tmpl w:val="EE8C14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5945030F"/>
    <w:multiLevelType w:val="multilevel"/>
    <w:tmpl w:val="2968D7B0"/>
    <w:lvl w:ilvl="0">
      <w:start w:val="1"/>
      <w:numFmt w:val="decimal"/>
      <w:pStyle w:val="berschrift2-SLKAchtsamkei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FA32B0D"/>
    <w:multiLevelType w:val="hybridMultilevel"/>
    <w:tmpl w:val="B4FA4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2510719"/>
    <w:multiLevelType w:val="hybridMultilevel"/>
    <w:tmpl w:val="6DB8ABF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2CA1DA4"/>
    <w:multiLevelType w:val="hybridMultilevel"/>
    <w:tmpl w:val="F7D093D2"/>
    <w:lvl w:ilvl="0" w:tplc="4F32886C">
      <w:start w:val="1"/>
      <w:numFmt w:val="decimal"/>
      <w:pStyle w:val="berschrift1-SLKAchtsamkeit"/>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3700BC8"/>
    <w:multiLevelType w:val="hybridMultilevel"/>
    <w:tmpl w:val="784C7A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E96984"/>
    <w:multiLevelType w:val="multilevel"/>
    <w:tmpl w:val="9A7E7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1955D6"/>
    <w:multiLevelType w:val="hybridMultilevel"/>
    <w:tmpl w:val="5448E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055451E"/>
    <w:multiLevelType w:val="hybridMultilevel"/>
    <w:tmpl w:val="90383876"/>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16" w15:restartNumberingAfterBreak="0">
    <w:nsid w:val="7A4F7E49"/>
    <w:multiLevelType w:val="hybridMultilevel"/>
    <w:tmpl w:val="F3328C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FDE365D"/>
    <w:multiLevelType w:val="multilevel"/>
    <w:tmpl w:val="79E0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2783968">
    <w:abstractNumId w:val="4"/>
  </w:num>
  <w:num w:numId="2" w16cid:durableId="656498646">
    <w:abstractNumId w:val="14"/>
  </w:num>
  <w:num w:numId="3" w16cid:durableId="1885294295">
    <w:abstractNumId w:val="10"/>
  </w:num>
  <w:num w:numId="4" w16cid:durableId="1295984264">
    <w:abstractNumId w:val="7"/>
  </w:num>
  <w:num w:numId="5" w16cid:durableId="1116370880">
    <w:abstractNumId w:val="15"/>
  </w:num>
  <w:num w:numId="6" w16cid:durableId="283771572">
    <w:abstractNumId w:val="5"/>
  </w:num>
  <w:num w:numId="7" w16cid:durableId="523708623">
    <w:abstractNumId w:val="6"/>
  </w:num>
  <w:num w:numId="8" w16cid:durableId="1168406541">
    <w:abstractNumId w:val="3"/>
  </w:num>
  <w:num w:numId="9" w16cid:durableId="1632007445">
    <w:abstractNumId w:val="2"/>
  </w:num>
  <w:num w:numId="10" w16cid:durableId="1980914610">
    <w:abstractNumId w:val="16"/>
  </w:num>
  <w:num w:numId="11" w16cid:durableId="691613745">
    <w:abstractNumId w:val="11"/>
  </w:num>
  <w:num w:numId="12" w16cid:durableId="1882209013">
    <w:abstractNumId w:val="11"/>
  </w:num>
  <w:num w:numId="13" w16cid:durableId="26297460">
    <w:abstractNumId w:val="8"/>
  </w:num>
  <w:num w:numId="14" w16cid:durableId="1111629131">
    <w:abstractNumId w:val="1"/>
  </w:num>
  <w:num w:numId="15" w16cid:durableId="894049548">
    <w:abstractNumId w:val="17"/>
  </w:num>
  <w:num w:numId="16" w16cid:durableId="1704209599">
    <w:abstractNumId w:val="0"/>
  </w:num>
  <w:num w:numId="17" w16cid:durableId="1208564600">
    <w:abstractNumId w:val="13"/>
  </w:num>
  <w:num w:numId="18" w16cid:durableId="2105297783">
    <w:abstractNumId w:val="9"/>
  </w:num>
  <w:num w:numId="19" w16cid:durableId="3033206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B8B"/>
    <w:rsid w:val="00012FD8"/>
    <w:rsid w:val="00020FE8"/>
    <w:rsid w:val="000B382D"/>
    <w:rsid w:val="000C30BF"/>
    <w:rsid w:val="000F3A90"/>
    <w:rsid w:val="0010572B"/>
    <w:rsid w:val="00116931"/>
    <w:rsid w:val="00144FAE"/>
    <w:rsid w:val="001C3F35"/>
    <w:rsid w:val="0022627A"/>
    <w:rsid w:val="00231041"/>
    <w:rsid w:val="00233DF6"/>
    <w:rsid w:val="002404F0"/>
    <w:rsid w:val="00273940"/>
    <w:rsid w:val="0027404D"/>
    <w:rsid w:val="002D5E3E"/>
    <w:rsid w:val="002E563E"/>
    <w:rsid w:val="002F472A"/>
    <w:rsid w:val="00324E14"/>
    <w:rsid w:val="00351D38"/>
    <w:rsid w:val="00351FF9"/>
    <w:rsid w:val="003925F9"/>
    <w:rsid w:val="003A6B91"/>
    <w:rsid w:val="003C2A73"/>
    <w:rsid w:val="003D5651"/>
    <w:rsid w:val="003F666D"/>
    <w:rsid w:val="004014E4"/>
    <w:rsid w:val="0041041D"/>
    <w:rsid w:val="00416143"/>
    <w:rsid w:val="004166B9"/>
    <w:rsid w:val="00473F31"/>
    <w:rsid w:val="004B72A4"/>
    <w:rsid w:val="004D78E1"/>
    <w:rsid w:val="004F0F08"/>
    <w:rsid w:val="00527823"/>
    <w:rsid w:val="00572372"/>
    <w:rsid w:val="005738D5"/>
    <w:rsid w:val="00591C15"/>
    <w:rsid w:val="005B2C74"/>
    <w:rsid w:val="005E4FED"/>
    <w:rsid w:val="005F793A"/>
    <w:rsid w:val="00600AFC"/>
    <w:rsid w:val="006256DC"/>
    <w:rsid w:val="00640F5B"/>
    <w:rsid w:val="00645546"/>
    <w:rsid w:val="00670ABD"/>
    <w:rsid w:val="006837C7"/>
    <w:rsid w:val="006A0869"/>
    <w:rsid w:val="006E6E88"/>
    <w:rsid w:val="006E6F9E"/>
    <w:rsid w:val="006F2F3D"/>
    <w:rsid w:val="0070581A"/>
    <w:rsid w:val="00737799"/>
    <w:rsid w:val="007954E7"/>
    <w:rsid w:val="007B501C"/>
    <w:rsid w:val="007B6D5C"/>
    <w:rsid w:val="007E00AA"/>
    <w:rsid w:val="00843E23"/>
    <w:rsid w:val="0086548C"/>
    <w:rsid w:val="008716F6"/>
    <w:rsid w:val="008B2B89"/>
    <w:rsid w:val="00913E36"/>
    <w:rsid w:val="00914F55"/>
    <w:rsid w:val="00916306"/>
    <w:rsid w:val="0093246E"/>
    <w:rsid w:val="00935C5C"/>
    <w:rsid w:val="0096109B"/>
    <w:rsid w:val="0097596D"/>
    <w:rsid w:val="00997427"/>
    <w:rsid w:val="009A49D6"/>
    <w:rsid w:val="009A4E8A"/>
    <w:rsid w:val="009C5615"/>
    <w:rsid w:val="00A02568"/>
    <w:rsid w:val="00A374B2"/>
    <w:rsid w:val="00A5422B"/>
    <w:rsid w:val="00A85DEE"/>
    <w:rsid w:val="00A96EBB"/>
    <w:rsid w:val="00AA33AF"/>
    <w:rsid w:val="00AB1B21"/>
    <w:rsid w:val="00AC5495"/>
    <w:rsid w:val="00AC5FCA"/>
    <w:rsid w:val="00AD218D"/>
    <w:rsid w:val="00AF0663"/>
    <w:rsid w:val="00AF60DF"/>
    <w:rsid w:val="00B10ACA"/>
    <w:rsid w:val="00B24B14"/>
    <w:rsid w:val="00B74965"/>
    <w:rsid w:val="00B81049"/>
    <w:rsid w:val="00B842AA"/>
    <w:rsid w:val="00B96E58"/>
    <w:rsid w:val="00BD0B2C"/>
    <w:rsid w:val="00C132CE"/>
    <w:rsid w:val="00C44B8B"/>
    <w:rsid w:val="00C60623"/>
    <w:rsid w:val="00C9334B"/>
    <w:rsid w:val="00CB7EF2"/>
    <w:rsid w:val="00CC1C9A"/>
    <w:rsid w:val="00D343ED"/>
    <w:rsid w:val="00D37F24"/>
    <w:rsid w:val="00D5203C"/>
    <w:rsid w:val="00D61060"/>
    <w:rsid w:val="00D63C3D"/>
    <w:rsid w:val="00D63F1D"/>
    <w:rsid w:val="00D852D9"/>
    <w:rsid w:val="00D94FDF"/>
    <w:rsid w:val="00D96581"/>
    <w:rsid w:val="00DB091C"/>
    <w:rsid w:val="00DC3963"/>
    <w:rsid w:val="00DF3825"/>
    <w:rsid w:val="00E35829"/>
    <w:rsid w:val="00E64B01"/>
    <w:rsid w:val="00E672A9"/>
    <w:rsid w:val="00E747BD"/>
    <w:rsid w:val="00E94027"/>
    <w:rsid w:val="00EC0F16"/>
    <w:rsid w:val="00EC178E"/>
    <w:rsid w:val="00F703A7"/>
    <w:rsid w:val="00FC20E4"/>
    <w:rsid w:val="00FC2B92"/>
    <w:rsid w:val="00FF2E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A4496D"/>
  <w15:docId w15:val="{351C7A69-3349-44C1-9513-936060990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Text"/>
    <w:qFormat/>
    <w:rsid w:val="00AA33AF"/>
    <w:pPr>
      <w:spacing w:line="276" w:lineRule="auto"/>
      <w:jc w:val="both"/>
    </w:pPr>
    <w:rPr>
      <w:rFonts w:ascii="Open Sans" w:hAnsi="Open Sans" w:cs="Open Sans"/>
      <w:sz w:val="22"/>
      <w:szCs w:val="22"/>
    </w:rPr>
  </w:style>
  <w:style w:type="paragraph" w:styleId="berschrift1">
    <w:name w:val="heading 1"/>
    <w:aliases w:val="Titel 3"/>
    <w:basedOn w:val="Standard"/>
    <w:next w:val="Standard"/>
    <w:link w:val="berschrift1Zchn"/>
    <w:qFormat/>
    <w:rsid w:val="00E94027"/>
    <w:pPr>
      <w:jc w:val="left"/>
      <w:outlineLvl w:val="0"/>
    </w:pPr>
    <w:rPr>
      <w:rFonts w:eastAsiaTheme="majorEastAsia"/>
      <w:b/>
      <w:bCs/>
      <w:color w:val="0762C8"/>
      <w:sz w:val="24"/>
    </w:rPr>
  </w:style>
  <w:style w:type="paragraph" w:styleId="berschrift2">
    <w:name w:val="heading 2"/>
    <w:basedOn w:val="Standard"/>
    <w:next w:val="Standard"/>
    <w:link w:val="berschrift2Zchn"/>
    <w:semiHidden/>
    <w:unhideWhenUsed/>
    <w:qFormat/>
    <w:rsid w:val="003C2A73"/>
    <w:pPr>
      <w:keepNext/>
      <w:keepLines/>
      <w:spacing w:before="40"/>
      <w:outlineLvl w:val="1"/>
    </w:pPr>
    <w:rPr>
      <w:rFonts w:asciiTheme="majorHAnsi" w:eastAsiaTheme="majorEastAsia" w:hAnsiTheme="majorHAnsi" w:cstheme="majorBidi"/>
      <w:color w:val="054995"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C5FCA"/>
    <w:pPr>
      <w:tabs>
        <w:tab w:val="center" w:pos="4536"/>
        <w:tab w:val="right" w:pos="9072"/>
      </w:tabs>
    </w:pPr>
  </w:style>
  <w:style w:type="character" w:customStyle="1" w:styleId="KopfzeileZchn">
    <w:name w:val="Kopfzeile Zchn"/>
    <w:basedOn w:val="Absatz-Standardschriftart"/>
    <w:link w:val="Kopfzeile"/>
    <w:rsid w:val="00AC5FCA"/>
    <w:rPr>
      <w:sz w:val="24"/>
      <w:szCs w:val="24"/>
    </w:rPr>
  </w:style>
  <w:style w:type="paragraph" w:styleId="Fuzeile">
    <w:name w:val="footer"/>
    <w:basedOn w:val="Standard"/>
    <w:link w:val="FuzeileZchn"/>
    <w:uiPriority w:val="99"/>
    <w:rsid w:val="00AC5FCA"/>
    <w:pPr>
      <w:tabs>
        <w:tab w:val="center" w:pos="4536"/>
        <w:tab w:val="right" w:pos="9072"/>
      </w:tabs>
    </w:pPr>
  </w:style>
  <w:style w:type="character" w:customStyle="1" w:styleId="FuzeileZchn">
    <w:name w:val="Fußzeile Zchn"/>
    <w:basedOn w:val="Absatz-Standardschriftart"/>
    <w:link w:val="Fuzeile"/>
    <w:uiPriority w:val="99"/>
    <w:rsid w:val="00AC5FCA"/>
    <w:rPr>
      <w:sz w:val="24"/>
      <w:szCs w:val="24"/>
    </w:rPr>
  </w:style>
  <w:style w:type="table" w:styleId="Tabellenraster">
    <w:name w:val="Table Grid"/>
    <w:basedOn w:val="NormaleTabelle"/>
    <w:uiPriority w:val="39"/>
    <w:rsid w:val="00AC5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Link"/>
    <w:basedOn w:val="Absatz-Standardschriftart"/>
    <w:qFormat/>
    <w:rsid w:val="00AA33AF"/>
    <w:rPr>
      <w:rFonts w:ascii="Open Sans" w:hAnsi="Open Sans" w:cs="Open Sans"/>
      <w:color w:val="0762C8"/>
      <w:sz w:val="20"/>
      <w:szCs w:val="20"/>
      <w:u w:val="single"/>
    </w:rPr>
  </w:style>
  <w:style w:type="paragraph" w:styleId="Listenabsatz">
    <w:name w:val="List Paragraph"/>
    <w:basedOn w:val="Standard"/>
    <w:link w:val="ListenabsatzZchn"/>
    <w:uiPriority w:val="34"/>
    <w:rsid w:val="00640F5B"/>
    <w:pPr>
      <w:ind w:left="720"/>
      <w:contextualSpacing/>
    </w:pPr>
  </w:style>
  <w:style w:type="character" w:styleId="NichtaufgelsteErwhnung">
    <w:name w:val="Unresolved Mention"/>
    <w:basedOn w:val="Absatz-Standardschriftart"/>
    <w:uiPriority w:val="99"/>
    <w:semiHidden/>
    <w:unhideWhenUsed/>
    <w:rsid w:val="008B2B89"/>
    <w:rPr>
      <w:color w:val="605E5C"/>
      <w:shd w:val="clear" w:color="auto" w:fill="E1DFDD"/>
    </w:rPr>
  </w:style>
  <w:style w:type="paragraph" w:styleId="Titel">
    <w:name w:val="Title"/>
    <w:basedOn w:val="Standard"/>
    <w:next w:val="Standard"/>
    <w:link w:val="TitelZchn"/>
    <w:rsid w:val="00CC1C9A"/>
    <w:pPr>
      <w:pBdr>
        <w:bottom w:val="single" w:sz="8" w:space="4" w:color="0762C8"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CC1C9A"/>
    <w:rPr>
      <w:rFonts w:asciiTheme="majorHAnsi" w:eastAsiaTheme="majorEastAsia" w:hAnsiTheme="majorHAnsi" w:cstheme="majorBidi"/>
      <w:color w:val="17365D" w:themeColor="text2" w:themeShade="BF"/>
      <w:spacing w:val="5"/>
      <w:kern w:val="28"/>
      <w:sz w:val="52"/>
      <w:szCs w:val="52"/>
    </w:rPr>
  </w:style>
  <w:style w:type="paragraph" w:styleId="StandardWeb">
    <w:name w:val="Normal (Web)"/>
    <w:basedOn w:val="Standard"/>
    <w:uiPriority w:val="99"/>
    <w:semiHidden/>
    <w:unhideWhenUsed/>
    <w:rsid w:val="00473F31"/>
    <w:pPr>
      <w:spacing w:before="100" w:beforeAutospacing="1" w:after="100" w:afterAutospacing="1"/>
    </w:pPr>
    <w:rPr>
      <w:rFonts w:ascii="Calibri" w:eastAsiaTheme="minorHAnsi" w:hAnsi="Calibri" w:cs="Calibri"/>
    </w:rPr>
  </w:style>
  <w:style w:type="character" w:customStyle="1" w:styleId="berschrift1Zchn">
    <w:name w:val="Überschrift 1 Zchn"/>
    <w:aliases w:val="Titel 3 Zchn"/>
    <w:basedOn w:val="Absatz-Standardschriftart"/>
    <w:link w:val="berschrift1"/>
    <w:rsid w:val="00E94027"/>
    <w:rPr>
      <w:rFonts w:ascii="Open Sans" w:eastAsiaTheme="majorEastAsia" w:hAnsi="Open Sans" w:cs="Open Sans"/>
      <w:b/>
      <w:bCs/>
      <w:color w:val="0762C8"/>
      <w:sz w:val="24"/>
      <w:szCs w:val="22"/>
    </w:rPr>
  </w:style>
  <w:style w:type="character" w:styleId="Fett">
    <w:name w:val="Strong"/>
    <w:aliases w:val="Zwischentitel"/>
    <w:qFormat/>
    <w:rsid w:val="00AA33AF"/>
    <w:rPr>
      <w:rFonts w:ascii="Open Sans" w:hAnsi="Open Sans" w:cs="Open Sans"/>
      <w:b/>
      <w:bCs/>
    </w:rPr>
  </w:style>
  <w:style w:type="character" w:styleId="Hervorhebung">
    <w:name w:val="Emphasis"/>
    <w:aliases w:val="Kursiv"/>
    <w:qFormat/>
    <w:rsid w:val="00AA33AF"/>
    <w:rPr>
      <w:i/>
      <w:iCs/>
    </w:rPr>
  </w:style>
  <w:style w:type="paragraph" w:styleId="Zitat">
    <w:name w:val="Quote"/>
    <w:basedOn w:val="Standard"/>
    <w:next w:val="Standard"/>
    <w:link w:val="ZitatZchn"/>
    <w:uiPriority w:val="29"/>
    <w:qFormat/>
    <w:rsid w:val="00AA33AF"/>
    <w:pPr>
      <w:spacing w:before="200" w:after="160"/>
      <w:ind w:left="864" w:right="864"/>
      <w:jc w:val="center"/>
    </w:pPr>
    <w:rPr>
      <w:i/>
      <w:iCs/>
      <w:color w:val="404040" w:themeColor="text1" w:themeTint="BF"/>
      <w:sz w:val="20"/>
    </w:rPr>
  </w:style>
  <w:style w:type="character" w:customStyle="1" w:styleId="ZitatZchn">
    <w:name w:val="Zitat Zchn"/>
    <w:basedOn w:val="Absatz-Standardschriftart"/>
    <w:link w:val="Zitat"/>
    <w:uiPriority w:val="29"/>
    <w:rsid w:val="00AA33AF"/>
    <w:rPr>
      <w:rFonts w:ascii="Open Sans" w:hAnsi="Open Sans" w:cs="Open Sans"/>
      <w:i/>
      <w:iCs/>
      <w:color w:val="404040" w:themeColor="text1" w:themeTint="BF"/>
      <w:szCs w:val="22"/>
    </w:rPr>
  </w:style>
  <w:style w:type="paragraph" w:customStyle="1" w:styleId="Titel1">
    <w:name w:val="Titel 1"/>
    <w:basedOn w:val="Standard"/>
    <w:link w:val="Titel1Char"/>
    <w:qFormat/>
    <w:rsid w:val="00AA33AF"/>
    <w:rPr>
      <w:rFonts w:ascii="Open Sans Semibold" w:hAnsi="Open Sans Semibold" w:cs="Open Sans Semibold"/>
      <w:sz w:val="72"/>
      <w:szCs w:val="72"/>
    </w:rPr>
  </w:style>
  <w:style w:type="paragraph" w:customStyle="1" w:styleId="Titel2">
    <w:name w:val="Titel 2"/>
    <w:basedOn w:val="berschrift1"/>
    <w:link w:val="Titel2Char"/>
    <w:qFormat/>
    <w:rsid w:val="00C60623"/>
    <w:rPr>
      <w:sz w:val="36"/>
      <w:szCs w:val="32"/>
    </w:rPr>
  </w:style>
  <w:style w:type="character" w:customStyle="1" w:styleId="Titel1Char">
    <w:name w:val="Titel 1 Char"/>
    <w:basedOn w:val="Absatz-Standardschriftart"/>
    <w:link w:val="Titel1"/>
    <w:rsid w:val="00AA33AF"/>
    <w:rPr>
      <w:rFonts w:ascii="Open Sans Semibold" w:hAnsi="Open Sans Semibold" w:cs="Open Sans Semibold"/>
      <w:sz w:val="72"/>
      <w:szCs w:val="72"/>
    </w:rPr>
  </w:style>
  <w:style w:type="character" w:customStyle="1" w:styleId="Titel2Char">
    <w:name w:val="Titel 2 Char"/>
    <w:basedOn w:val="berschrift1Zchn"/>
    <w:link w:val="Titel2"/>
    <w:rsid w:val="00C60623"/>
    <w:rPr>
      <w:rFonts w:ascii="Open Sans" w:eastAsiaTheme="majorEastAsia" w:hAnsi="Open Sans" w:cs="Open Sans"/>
      <w:b/>
      <w:bCs/>
      <w:color w:val="0762C8"/>
      <w:sz w:val="36"/>
      <w:szCs w:val="32"/>
    </w:rPr>
  </w:style>
  <w:style w:type="paragraph" w:customStyle="1" w:styleId="Bullet-Points">
    <w:name w:val="Bullet-Points"/>
    <w:basedOn w:val="Listenabsatz"/>
    <w:next w:val="Blocktext"/>
    <w:link w:val="Bullet-PointsZchn"/>
    <w:qFormat/>
    <w:rsid w:val="00273940"/>
    <w:pPr>
      <w:numPr>
        <w:numId w:val="9"/>
      </w:numPr>
    </w:pPr>
  </w:style>
  <w:style w:type="paragraph" w:styleId="Blocktext">
    <w:name w:val="Block Text"/>
    <w:basedOn w:val="Standard"/>
    <w:semiHidden/>
    <w:unhideWhenUsed/>
    <w:rsid w:val="00273940"/>
    <w:pPr>
      <w:pBdr>
        <w:top w:val="single" w:sz="2" w:space="10" w:color="0762C8" w:themeColor="accent1"/>
        <w:left w:val="single" w:sz="2" w:space="10" w:color="0762C8" w:themeColor="accent1"/>
        <w:bottom w:val="single" w:sz="2" w:space="10" w:color="0762C8" w:themeColor="accent1"/>
        <w:right w:val="single" w:sz="2" w:space="10" w:color="0762C8" w:themeColor="accent1"/>
      </w:pBdr>
      <w:ind w:left="1152" w:right="1152"/>
    </w:pPr>
    <w:rPr>
      <w:rFonts w:asciiTheme="minorHAnsi" w:eastAsiaTheme="minorEastAsia" w:hAnsiTheme="minorHAnsi" w:cstheme="minorBidi"/>
      <w:i/>
      <w:iCs/>
      <w:color w:val="0762C8" w:themeColor="accent1"/>
    </w:rPr>
  </w:style>
  <w:style w:type="character" w:customStyle="1" w:styleId="ListenabsatzZchn">
    <w:name w:val="Listenabsatz Zchn"/>
    <w:basedOn w:val="Absatz-Standardschriftart"/>
    <w:link w:val="Listenabsatz"/>
    <w:uiPriority w:val="34"/>
    <w:rsid w:val="00273940"/>
    <w:rPr>
      <w:rFonts w:ascii="Open Sans" w:hAnsi="Open Sans" w:cs="Open Sans"/>
      <w:sz w:val="22"/>
      <w:szCs w:val="22"/>
    </w:rPr>
  </w:style>
  <w:style w:type="character" w:customStyle="1" w:styleId="Bullet-PointsZchn">
    <w:name w:val="Bullet-Points Zchn"/>
    <w:basedOn w:val="ListenabsatzZchn"/>
    <w:link w:val="Bullet-Points"/>
    <w:rsid w:val="00273940"/>
    <w:rPr>
      <w:rFonts w:ascii="Open Sans" w:hAnsi="Open Sans" w:cs="Open Sans"/>
      <w:sz w:val="22"/>
      <w:szCs w:val="22"/>
    </w:rPr>
  </w:style>
  <w:style w:type="paragraph" w:customStyle="1" w:styleId="berschrift1-SLKAchtsamkeit">
    <w:name w:val="Überschrift1-SLKAchtsamkeit"/>
    <w:basedOn w:val="Standard"/>
    <w:link w:val="berschrift1-SLKAchtsamkeitZchn"/>
    <w:autoRedefine/>
    <w:qFormat/>
    <w:rsid w:val="003C2A73"/>
    <w:pPr>
      <w:keepNext/>
      <w:keepLines/>
      <w:numPr>
        <w:numId w:val="12"/>
      </w:numPr>
      <w:suppressAutoHyphens/>
      <w:spacing w:before="560" w:after="280" w:line="266" w:lineRule="auto"/>
      <w:contextualSpacing/>
      <w:jc w:val="left"/>
      <w:outlineLvl w:val="0"/>
    </w:pPr>
    <w:rPr>
      <w:rFonts w:asciiTheme="minorHAnsi" w:eastAsiaTheme="majorEastAsia" w:hAnsiTheme="minorHAnsi" w:cstheme="majorBidi"/>
      <w:b/>
      <w:bCs/>
      <w:color w:val="0762C8" w:themeColor="accent1"/>
      <w:sz w:val="32"/>
      <w:szCs w:val="28"/>
      <w:u w:val="single" w:color="0762C8" w:themeColor="accent1"/>
      <w:lang w:eastAsia="en-US"/>
    </w:rPr>
  </w:style>
  <w:style w:type="character" w:customStyle="1" w:styleId="berschrift1-SLKAchtsamkeitZchn">
    <w:name w:val="Überschrift1-SLKAchtsamkeit Zchn"/>
    <w:basedOn w:val="Absatz-Standardschriftart"/>
    <w:link w:val="berschrift1-SLKAchtsamkeit"/>
    <w:rsid w:val="003C2A73"/>
    <w:rPr>
      <w:rFonts w:asciiTheme="minorHAnsi" w:eastAsiaTheme="majorEastAsia" w:hAnsiTheme="minorHAnsi" w:cstheme="majorBidi"/>
      <w:b/>
      <w:bCs/>
      <w:color w:val="0762C8" w:themeColor="accent1"/>
      <w:sz w:val="32"/>
      <w:szCs w:val="28"/>
      <w:u w:val="single" w:color="0762C8" w:themeColor="accent1"/>
      <w:lang w:eastAsia="en-US"/>
    </w:rPr>
  </w:style>
  <w:style w:type="paragraph" w:customStyle="1" w:styleId="berschrift2-SLKAchtsamkeit">
    <w:name w:val="Überschrift2-SLKAchtsamkeit"/>
    <w:basedOn w:val="berschrift2"/>
    <w:link w:val="berschrift2-SLKAchtsamkeitZchn"/>
    <w:autoRedefine/>
    <w:qFormat/>
    <w:rsid w:val="003C2A73"/>
    <w:pPr>
      <w:numPr>
        <w:numId w:val="13"/>
      </w:numPr>
      <w:spacing w:line="266" w:lineRule="auto"/>
      <w:ind w:hanging="360"/>
      <w:jc w:val="left"/>
    </w:pPr>
    <w:rPr>
      <w:rFonts w:asciiTheme="minorHAnsi" w:hAnsiTheme="minorHAnsi"/>
      <w:b/>
      <w:color w:val="0762C8" w:themeColor="accent1"/>
      <w:sz w:val="24"/>
      <w:lang w:eastAsia="en-US"/>
    </w:rPr>
  </w:style>
  <w:style w:type="character" w:customStyle="1" w:styleId="berschrift2-SLKAchtsamkeitZchn">
    <w:name w:val="Überschrift2-SLKAchtsamkeit Zchn"/>
    <w:basedOn w:val="berschrift2Zchn"/>
    <w:link w:val="berschrift2-SLKAchtsamkeit"/>
    <w:rsid w:val="003C2A73"/>
    <w:rPr>
      <w:rFonts w:asciiTheme="minorHAnsi" w:eastAsiaTheme="majorEastAsia" w:hAnsiTheme="minorHAnsi" w:cstheme="majorBidi"/>
      <w:b/>
      <w:color w:val="0762C8" w:themeColor="accent1"/>
      <w:sz w:val="24"/>
      <w:szCs w:val="26"/>
      <w:lang w:eastAsia="en-US"/>
    </w:rPr>
  </w:style>
  <w:style w:type="character" w:customStyle="1" w:styleId="berschrift2Zchn">
    <w:name w:val="Überschrift 2 Zchn"/>
    <w:basedOn w:val="Absatz-Standardschriftart"/>
    <w:link w:val="berschrift2"/>
    <w:semiHidden/>
    <w:rsid w:val="003C2A73"/>
    <w:rPr>
      <w:rFonts w:asciiTheme="majorHAnsi" w:eastAsiaTheme="majorEastAsia" w:hAnsiTheme="majorHAnsi" w:cstheme="majorBidi"/>
      <w:color w:val="054995" w:themeColor="accent1" w:themeShade="BF"/>
      <w:sz w:val="26"/>
      <w:szCs w:val="26"/>
    </w:rPr>
  </w:style>
  <w:style w:type="table" w:styleId="EinfacheTabelle3">
    <w:name w:val="Plain Table 3"/>
    <w:basedOn w:val="NormaleTabelle"/>
    <w:uiPriority w:val="43"/>
    <w:rsid w:val="00EC178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997963">
      <w:bodyDiv w:val="1"/>
      <w:marLeft w:val="0"/>
      <w:marRight w:val="0"/>
      <w:marTop w:val="0"/>
      <w:marBottom w:val="0"/>
      <w:divBdr>
        <w:top w:val="none" w:sz="0" w:space="0" w:color="auto"/>
        <w:left w:val="none" w:sz="0" w:space="0" w:color="auto"/>
        <w:bottom w:val="none" w:sz="0" w:space="0" w:color="auto"/>
        <w:right w:val="none" w:sz="0" w:space="0" w:color="auto"/>
      </w:divBdr>
    </w:div>
    <w:div w:id="148111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ke\OneDrive%20-%20Ulrike%20Hanke\Dokumente\2_Texte\00_Standardisierung\00%20Organisation\Vorlagen\Aufgabe.dotx" TargetMode="External"/></Relationships>
</file>

<file path=word/theme/theme1.xml><?xml version="1.0" encoding="utf-8"?>
<a:theme xmlns:a="http://schemas.openxmlformats.org/drawingml/2006/main" name="Larissa">
  <a:themeElements>
    <a:clrScheme name="Custom 1">
      <a:dk1>
        <a:sysClr val="windowText" lastClr="000000"/>
      </a:dk1>
      <a:lt1>
        <a:sysClr val="window" lastClr="FFFFFF"/>
      </a:lt1>
      <a:dk2>
        <a:srgbClr val="1F497D"/>
      </a:dk2>
      <a:lt2>
        <a:srgbClr val="EEECE1"/>
      </a:lt2>
      <a:accent1>
        <a:srgbClr val="0762C8"/>
      </a:accent1>
      <a:accent2>
        <a:srgbClr val="5F8DD3"/>
      </a:accent2>
      <a:accent3>
        <a:srgbClr val="72CC2E"/>
      </a:accent3>
      <a:accent4>
        <a:srgbClr val="BA2D0B"/>
      </a:accent4>
      <a:accent5>
        <a:srgbClr val="181716"/>
      </a:accent5>
      <a:accent6>
        <a:srgbClr val="524F4C"/>
      </a:accent6>
      <a:hlink>
        <a:srgbClr val="0762C8"/>
      </a:hlink>
      <a:folHlink>
        <a:srgbClr val="800080"/>
      </a:folHlink>
    </a:clrScheme>
    <a:fontScheme name="ULI">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920E02924237743BA405D20ECDFD6F4" ma:contentTypeVersion="7" ma:contentTypeDescription="Ein neues Dokument erstellen." ma:contentTypeScope="" ma:versionID="8f6da20c13acf282477fb9750cb4ee6a">
  <xsd:schema xmlns:xsd="http://www.w3.org/2001/XMLSchema" xmlns:xs="http://www.w3.org/2001/XMLSchema" xmlns:p="http://schemas.microsoft.com/office/2006/metadata/properties" xmlns:ns3="38dc3024-adc1-4e2a-b2a1-2f7d05aa1d59" targetNamespace="http://schemas.microsoft.com/office/2006/metadata/properties" ma:root="true" ma:fieldsID="2db7de3471c5fc21c9ff509e9d3069db" ns3:_="">
    <xsd:import namespace="38dc3024-adc1-4e2a-b2a1-2f7d05aa1d5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c3024-adc1-4e2a-b2a1-2f7d05aa1d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AB5C90-B5C7-4737-BC29-7ACC92D61D7D}">
  <ds:schemaRefs>
    <ds:schemaRef ds:uri="http://schemas.microsoft.com/sharepoint/v3/contenttype/forms"/>
  </ds:schemaRefs>
</ds:datastoreItem>
</file>

<file path=customXml/itemProps2.xml><?xml version="1.0" encoding="utf-8"?>
<ds:datastoreItem xmlns:ds="http://schemas.openxmlformats.org/officeDocument/2006/customXml" ds:itemID="{60EB02E9-64AD-4A6E-BC89-A0835E4788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E084C6-C172-4805-B775-9FA734FA9C11}">
  <ds:schemaRefs>
    <ds:schemaRef ds:uri="http://schemas.openxmlformats.org/officeDocument/2006/bibliography"/>
  </ds:schemaRefs>
</ds:datastoreItem>
</file>

<file path=customXml/itemProps4.xml><?xml version="1.0" encoding="utf-8"?>
<ds:datastoreItem xmlns:ds="http://schemas.openxmlformats.org/officeDocument/2006/customXml" ds:itemID="{6EFB3ACF-9A1D-4045-BF54-859215BD9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c3024-adc1-4e2a-b2a1-2f7d05aa1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Aufgabe</Template>
  <TotalTime>0</TotalTime>
  <Pages>2</Pages>
  <Words>376</Words>
  <Characters>2781</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Ulrike Hanke</dc:creator>
  <cp:lastModifiedBy>Ulrike Hanke</cp:lastModifiedBy>
  <cp:revision>4</cp:revision>
  <cp:lastPrinted>2020-02-07T11:08:00Z</cp:lastPrinted>
  <dcterms:created xsi:type="dcterms:W3CDTF">2023-10-17T15:30:00Z</dcterms:created>
  <dcterms:modified xsi:type="dcterms:W3CDTF">2023-10-17T15:33:00Z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0x0101002920E02924237743BA405D20ECDFD6F4</vt:lpwstr>
  </property>
</Properties>
</file>